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C967E" w14:textId="77777777" w:rsidR="0097336B" w:rsidRDefault="0097336B" w:rsidP="00AC57D6">
      <w:pPr>
        <w:ind w:left="36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</w:rPr>
        <w:drawing>
          <wp:inline distT="0" distB="0" distL="0" distR="0" wp14:anchorId="5E9F1A2D" wp14:editId="18BC27A3">
            <wp:extent cx="681537" cy="4166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37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position w:val="1"/>
          <w:sz w:val="20"/>
        </w:rPr>
        <w:t xml:space="preserve"> </w:t>
      </w:r>
      <w:r>
        <w:rPr>
          <w:rFonts w:ascii="Times New Roman"/>
          <w:noProof/>
          <w:spacing w:val="100"/>
          <w:sz w:val="20"/>
        </w:rPr>
        <w:drawing>
          <wp:inline distT="0" distB="0" distL="0" distR="0" wp14:anchorId="0549524A" wp14:editId="68E68B97">
            <wp:extent cx="743622" cy="4371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22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44ED" w14:textId="0356EA9F" w:rsidR="0097336B" w:rsidRDefault="0097336B" w:rsidP="0097336B">
      <w:pPr>
        <w:pStyle w:val="Title"/>
      </w:pPr>
      <w:r>
        <w:t>PEACE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2022</w:t>
      </w:r>
    </w:p>
    <w:p w14:paraId="6A6C3C15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9DA61" w14:textId="77777777" w:rsidR="000A59C8" w:rsidRPr="00AC57D6" w:rsidRDefault="000A59C8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>Required</w:t>
      </w:r>
    </w:p>
    <w:p w14:paraId="0D4B9288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3500</w:t>
      </w:r>
      <w:r w:rsidRPr="00425232">
        <w:rPr>
          <w:rFonts w:ascii="Times New Roman" w:hAnsi="Times New Roman" w:cs="Times New Roman"/>
        </w:rPr>
        <w:tab/>
        <w:t>Introduction to Peace Studies</w:t>
      </w:r>
    </w:p>
    <w:p w14:paraId="27413656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</w:p>
    <w:p w14:paraId="0BCE4D4C" w14:textId="447E5B9D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1: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Determinants of Violence</w:t>
      </w:r>
    </w:p>
    <w:p w14:paraId="04781E1A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CJUS 4330</w:t>
      </w:r>
      <w:r w:rsidRPr="00425232">
        <w:rPr>
          <w:rFonts w:ascii="Times New Roman" w:hAnsi="Times New Roman" w:cs="Times New Roman"/>
        </w:rPr>
        <w:tab/>
        <w:t>Domestic and International Terorrism</w:t>
      </w:r>
    </w:p>
    <w:p w14:paraId="0F27757C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EADP 4090</w:t>
      </w:r>
      <w:r w:rsidRPr="00425232">
        <w:rPr>
          <w:rFonts w:ascii="Times New Roman" w:hAnsi="Times New Roman" w:cs="Times New Roman"/>
        </w:rPr>
        <w:tab/>
        <w:t>Terrorism and Emergency Management</w:t>
      </w:r>
    </w:p>
    <w:p w14:paraId="77D2C5B3" w14:textId="20B7CE3F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4174</w:t>
      </w:r>
      <w:r w:rsidRPr="00425232">
        <w:rPr>
          <w:rFonts w:ascii="Times New Roman" w:hAnsi="Times New Roman" w:cs="Times New Roman"/>
        </w:rPr>
        <w:tab/>
        <w:t>Revolutions in wentieth Century Latin America</w:t>
      </w:r>
    </w:p>
    <w:p w14:paraId="6BF751F2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4821</w:t>
      </w:r>
      <w:r w:rsidRPr="00425232">
        <w:rPr>
          <w:rFonts w:ascii="Times New Roman" w:hAnsi="Times New Roman" w:cs="Times New Roman"/>
        </w:rPr>
        <w:tab/>
        <w:t>International Conflict</w:t>
      </w:r>
    </w:p>
    <w:p w14:paraId="0A0F9CBD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4820</w:t>
      </w:r>
      <w:r w:rsidRPr="00425232">
        <w:rPr>
          <w:rFonts w:ascii="Times New Roman" w:hAnsi="Times New Roman" w:cs="Times New Roman"/>
        </w:rPr>
        <w:tab/>
        <w:t>Contemporary Problems in International Relations</w:t>
      </w:r>
    </w:p>
    <w:p w14:paraId="13FCC0D3" w14:textId="77777777" w:rsidR="000A59C8" w:rsidRPr="00AC57D6" w:rsidRDefault="000A59C8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27E2109" w14:textId="558AB6D7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2: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Conflict Resolution</w:t>
      </w:r>
    </w:p>
    <w:p w14:paraId="1BC653ED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EADP 4040</w:t>
      </w:r>
      <w:r w:rsidRPr="00425232">
        <w:rPr>
          <w:rFonts w:ascii="Times New Roman" w:hAnsi="Times New Roman" w:cs="Times New Roman"/>
        </w:rPr>
        <w:tab/>
        <w:t>International Disasters</w:t>
      </w:r>
    </w:p>
    <w:p w14:paraId="228E7607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PADM 4000</w:t>
      </w:r>
      <w:r w:rsidRPr="00425232">
        <w:rPr>
          <w:rFonts w:ascii="Times New Roman" w:hAnsi="Times New Roman" w:cs="Times New Roman"/>
        </w:rPr>
        <w:tab/>
        <w:t>Mediation</w:t>
      </w:r>
    </w:p>
    <w:p w14:paraId="4E52B698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PADM 4050</w:t>
      </w:r>
      <w:r w:rsidRPr="00425232">
        <w:rPr>
          <w:rFonts w:ascii="Times New Roman" w:hAnsi="Times New Roman" w:cs="Times New Roman"/>
        </w:rPr>
        <w:tab/>
        <w:t>Negotiation and Dispute Resolution</w:t>
      </w:r>
    </w:p>
    <w:p w14:paraId="5633CD1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4820</w:t>
      </w:r>
      <w:r w:rsidRPr="00425232">
        <w:rPr>
          <w:rFonts w:ascii="Times New Roman" w:hAnsi="Times New Roman" w:cs="Times New Roman"/>
        </w:rPr>
        <w:tab/>
        <w:t>Peacekeeping</w:t>
      </w:r>
    </w:p>
    <w:p w14:paraId="1C4EFBF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4700</w:t>
      </w:r>
      <w:r w:rsidRPr="00425232">
        <w:rPr>
          <w:rFonts w:ascii="Times New Roman" w:hAnsi="Times New Roman" w:cs="Times New Roman"/>
        </w:rPr>
        <w:tab/>
        <w:t>Topics in Comparative Politics</w:t>
      </w:r>
    </w:p>
    <w:p w14:paraId="1D23FC35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</w:p>
    <w:p w14:paraId="088F44D0" w14:textId="7398EDEA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3: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Issues of Justice</w:t>
      </w:r>
    </w:p>
    <w:p w14:paraId="7B4FA4F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3110</w:t>
      </w:r>
      <w:r w:rsidRPr="00425232">
        <w:rPr>
          <w:rFonts w:ascii="Times New Roman" w:hAnsi="Times New Roman" w:cs="Times New Roman"/>
        </w:rPr>
        <w:tab/>
        <w:t>Indigenous Peoples of North America</w:t>
      </w:r>
    </w:p>
    <w:p w14:paraId="3977B966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3120</w:t>
      </w:r>
      <w:r w:rsidRPr="00425232">
        <w:rPr>
          <w:rFonts w:ascii="Times New Roman" w:hAnsi="Times New Roman" w:cs="Times New Roman"/>
        </w:rPr>
        <w:tab/>
        <w:t>Indigenous Cultures of the Southwest</w:t>
      </w:r>
    </w:p>
    <w:p w14:paraId="41103DAB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3140</w:t>
      </w:r>
      <w:r w:rsidRPr="00425232">
        <w:rPr>
          <w:rFonts w:ascii="Times New Roman" w:hAnsi="Times New Roman" w:cs="Times New Roman"/>
        </w:rPr>
        <w:tab/>
        <w:t>Latinos in the US</w:t>
      </w:r>
    </w:p>
    <w:p w14:paraId="271AAB2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4300</w:t>
      </w:r>
      <w:r w:rsidRPr="00425232">
        <w:rPr>
          <w:rFonts w:ascii="Times New Roman" w:hAnsi="Times New Roman" w:cs="Times New Roman"/>
        </w:rPr>
        <w:tab/>
        <w:t>Migrants and Refugees</w:t>
      </w:r>
    </w:p>
    <w:p w14:paraId="4523DAF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4400</w:t>
      </w:r>
      <w:r w:rsidRPr="00425232">
        <w:rPr>
          <w:rFonts w:ascii="Times New Roman" w:hAnsi="Times New Roman" w:cs="Times New Roman"/>
        </w:rPr>
        <w:tab/>
        <w:t>Environmental Anthropology</w:t>
      </w:r>
    </w:p>
    <w:p w14:paraId="0B93341C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CJUS 3500</w:t>
      </w:r>
      <w:r w:rsidRPr="00425232">
        <w:rPr>
          <w:rFonts w:ascii="Times New Roman" w:hAnsi="Times New Roman" w:cs="Times New Roman"/>
        </w:rPr>
        <w:tab/>
        <w:t>Diversity Issues in Criminal Justice</w:t>
      </w:r>
    </w:p>
    <w:p w14:paraId="2942C082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COMM 4140</w:t>
      </w:r>
      <w:r w:rsidRPr="00425232">
        <w:rPr>
          <w:rFonts w:ascii="Times New Roman" w:hAnsi="Times New Roman" w:cs="Times New Roman"/>
        </w:rPr>
        <w:tab/>
        <w:t>Gender and Communication</w:t>
      </w:r>
    </w:p>
    <w:p w14:paraId="00E006C2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ECON 3150</w:t>
      </w:r>
      <w:r w:rsidRPr="00425232">
        <w:rPr>
          <w:rFonts w:ascii="Times New Roman" w:hAnsi="Times New Roman" w:cs="Times New Roman"/>
        </w:rPr>
        <w:tab/>
        <w:t>Economics of Discrimination</w:t>
      </w:r>
    </w:p>
    <w:p w14:paraId="2D6FF78D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ECON 4440</w:t>
      </w:r>
      <w:r w:rsidRPr="00425232">
        <w:rPr>
          <w:rFonts w:ascii="Times New Roman" w:hAnsi="Times New Roman" w:cs="Times New Roman"/>
        </w:rPr>
        <w:tab/>
        <w:t>Economics of Natural Resources and Environment</w:t>
      </w:r>
    </w:p>
    <w:p w14:paraId="3B78A31B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GEOG 4420</w:t>
      </w:r>
      <w:r w:rsidRPr="00425232">
        <w:rPr>
          <w:rFonts w:ascii="Times New Roman" w:hAnsi="Times New Roman" w:cs="Times New Roman"/>
        </w:rPr>
        <w:tab/>
        <w:t>Capitalism, Nature and Climate Change</w:t>
      </w:r>
    </w:p>
    <w:p w14:paraId="1E1621B5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4114</w:t>
      </w:r>
      <w:r w:rsidRPr="00425232">
        <w:rPr>
          <w:rFonts w:ascii="Times New Roman" w:hAnsi="Times New Roman" w:cs="Times New Roman"/>
        </w:rPr>
        <w:tab/>
        <w:t>Race and Gender in British Imperial Wars 1830-present</w:t>
      </w:r>
    </w:p>
    <w:p w14:paraId="5217E549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4150</w:t>
      </w:r>
      <w:r w:rsidRPr="00425232">
        <w:rPr>
          <w:rFonts w:ascii="Times New Roman" w:hAnsi="Times New Roman" w:cs="Times New Roman"/>
        </w:rPr>
        <w:tab/>
        <w:t>Mexican Immigration and the Chicano Community</w:t>
      </w:r>
    </w:p>
    <w:p w14:paraId="79C3F4C3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4450</w:t>
      </w:r>
      <w:r w:rsidRPr="00425232">
        <w:rPr>
          <w:rFonts w:ascii="Times New Roman" w:hAnsi="Times New Roman" w:cs="Times New Roman"/>
        </w:rPr>
        <w:tab/>
        <w:t>African Americans Since 1865</w:t>
      </w:r>
    </w:p>
    <w:p w14:paraId="6D91D579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4460</w:t>
      </w:r>
      <w:r w:rsidRPr="00425232">
        <w:rPr>
          <w:rFonts w:ascii="Times New Roman" w:hAnsi="Times New Roman" w:cs="Times New Roman"/>
        </w:rPr>
        <w:tab/>
        <w:t>History of Sexualities in U.S.</w:t>
      </w:r>
    </w:p>
    <w:p w14:paraId="0EB76DE2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4470</w:t>
      </w:r>
      <w:r w:rsidRPr="00425232">
        <w:rPr>
          <w:rFonts w:ascii="Times New Roman" w:hAnsi="Times New Roman" w:cs="Times New Roman"/>
        </w:rPr>
        <w:tab/>
        <w:t>Women in the United States Since 1900</w:t>
      </w:r>
    </w:p>
    <w:p w14:paraId="2DFF325F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3101</w:t>
      </w:r>
      <w:r w:rsidRPr="00425232">
        <w:rPr>
          <w:rFonts w:ascii="Times New Roman" w:hAnsi="Times New Roman" w:cs="Times New Roman"/>
        </w:rPr>
        <w:tab/>
        <w:t>Latino Politics</w:t>
      </w:r>
    </w:p>
    <w:p w14:paraId="323C33FD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3102</w:t>
      </w:r>
      <w:r w:rsidRPr="00425232">
        <w:rPr>
          <w:rFonts w:ascii="Times New Roman" w:hAnsi="Times New Roman" w:cs="Times New Roman"/>
        </w:rPr>
        <w:tab/>
        <w:t>U.S. Immigration Policy</w:t>
      </w:r>
    </w:p>
    <w:p w14:paraId="4AA343B5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3103</w:t>
      </w:r>
      <w:r w:rsidRPr="00425232">
        <w:rPr>
          <w:rFonts w:ascii="Times New Roman" w:hAnsi="Times New Roman" w:cs="Times New Roman"/>
        </w:rPr>
        <w:tab/>
        <w:t>U.S. Immigration Politics</w:t>
      </w:r>
    </w:p>
    <w:p w14:paraId="74694593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3104</w:t>
      </w:r>
      <w:r w:rsidRPr="00425232">
        <w:rPr>
          <w:rFonts w:ascii="Times New Roman" w:hAnsi="Times New Roman" w:cs="Times New Roman"/>
        </w:rPr>
        <w:tab/>
        <w:t>Race and Ethnic Politics</w:t>
      </w:r>
    </w:p>
    <w:p w14:paraId="059F1BE8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3140</w:t>
      </w:r>
      <w:r w:rsidRPr="00425232">
        <w:rPr>
          <w:rFonts w:ascii="Times New Roman" w:hAnsi="Times New Roman" w:cs="Times New Roman"/>
        </w:rPr>
        <w:tab/>
        <w:t>LGBT Politics</w:t>
      </w:r>
    </w:p>
    <w:p w14:paraId="43FE3E5D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4230</w:t>
      </w:r>
      <w:r w:rsidRPr="00425232">
        <w:rPr>
          <w:rFonts w:ascii="Times New Roman" w:hAnsi="Times New Roman" w:cs="Times New Roman"/>
        </w:rPr>
        <w:tab/>
        <w:t>The Constitution and the Rights of Criminal Defendents</w:t>
      </w:r>
    </w:p>
    <w:p w14:paraId="0BAB60A3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4360</w:t>
      </w:r>
      <w:r w:rsidRPr="00425232">
        <w:rPr>
          <w:rFonts w:ascii="Times New Roman" w:hAnsi="Times New Roman" w:cs="Times New Roman"/>
        </w:rPr>
        <w:tab/>
        <w:t>International Ethics</w:t>
      </w:r>
    </w:p>
    <w:p w14:paraId="48A7017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PSYC 4030</w:t>
      </w:r>
      <w:r w:rsidRPr="00425232">
        <w:rPr>
          <w:rFonts w:ascii="Times New Roman" w:hAnsi="Times New Roman" w:cs="Times New Roman"/>
        </w:rPr>
        <w:tab/>
        <w:t>Multicultural Psychology</w:t>
      </w:r>
    </w:p>
    <w:p w14:paraId="49EF16AE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PSYC 4040</w:t>
      </w:r>
      <w:r w:rsidRPr="00425232">
        <w:rPr>
          <w:rFonts w:ascii="Times New Roman" w:hAnsi="Times New Roman" w:cs="Times New Roman"/>
        </w:rPr>
        <w:tab/>
        <w:t>Psychology of Race in the U.S.</w:t>
      </w:r>
    </w:p>
    <w:p w14:paraId="7445E7C0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SOCI 4170</w:t>
      </w:r>
      <w:r w:rsidRPr="00425232">
        <w:rPr>
          <w:rFonts w:ascii="Times New Roman" w:hAnsi="Times New Roman" w:cs="Times New Roman"/>
        </w:rPr>
        <w:tab/>
        <w:t>Environmental Sociology</w:t>
      </w:r>
    </w:p>
    <w:p w14:paraId="38D8A916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SOCI 4210</w:t>
      </w:r>
      <w:r w:rsidRPr="00425232">
        <w:rPr>
          <w:rFonts w:ascii="Times New Roman" w:hAnsi="Times New Roman" w:cs="Times New Roman"/>
        </w:rPr>
        <w:tab/>
        <w:t>Intersectionality</w:t>
      </w:r>
    </w:p>
    <w:p w14:paraId="6ADB800A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lastRenderedPageBreak/>
        <w:t>SOCI 4240</w:t>
      </w:r>
      <w:r w:rsidRPr="00425232">
        <w:rPr>
          <w:rFonts w:ascii="Times New Roman" w:hAnsi="Times New Roman" w:cs="Times New Roman"/>
        </w:rPr>
        <w:tab/>
        <w:t>Sociology of Sexuality</w:t>
      </w:r>
    </w:p>
    <w:p w14:paraId="01CBF1AE" w14:textId="4D6BC322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</w:t>
      </w:r>
      <w:r w:rsidR="002F1A8A">
        <w:rPr>
          <w:rFonts w:ascii="Times New Roman" w:hAnsi="Times New Roman" w:cs="Times New Roman"/>
        </w:rPr>
        <w:t>I</w:t>
      </w:r>
      <w:r w:rsidRPr="00425232">
        <w:rPr>
          <w:rFonts w:ascii="Times New Roman" w:hAnsi="Times New Roman" w:cs="Times New Roman"/>
        </w:rPr>
        <w:t xml:space="preserve"> 4250</w:t>
      </w:r>
      <w:r w:rsidRPr="00425232">
        <w:rPr>
          <w:rFonts w:ascii="Times New Roman" w:hAnsi="Times New Roman" w:cs="Times New Roman"/>
        </w:rPr>
        <w:tab/>
        <w:t>Gender and Society</w:t>
      </w:r>
    </w:p>
    <w:p w14:paraId="08033F03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SOCI 4540</w:t>
      </w:r>
      <w:r w:rsidRPr="00425232">
        <w:rPr>
          <w:rFonts w:ascii="Times New Roman" w:hAnsi="Times New Roman" w:cs="Times New Roman"/>
        </w:rPr>
        <w:tab/>
        <w:t>Race and Ethnic Minorities</w:t>
      </w:r>
    </w:p>
    <w:p w14:paraId="7F94FC4D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SOCI 4580</w:t>
      </w:r>
      <w:r w:rsidRPr="00425232">
        <w:rPr>
          <w:rFonts w:ascii="Times New Roman" w:hAnsi="Times New Roman" w:cs="Times New Roman"/>
        </w:rPr>
        <w:tab/>
        <w:t>Immigration and Race in Contemporary US</w:t>
      </w:r>
    </w:p>
    <w:p w14:paraId="11A01F3C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</w:p>
    <w:p w14:paraId="46DB0282" w14:textId="77777777" w:rsidR="00425232" w:rsidRPr="00AC57D6" w:rsidRDefault="00425232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>Electives</w:t>
      </w:r>
    </w:p>
    <w:p w14:paraId="5AFC1A87" w14:textId="77777777" w:rsidR="000A59C8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CJUS 4350</w:t>
      </w:r>
      <w:r w:rsidRPr="00425232">
        <w:rPr>
          <w:rFonts w:ascii="Times New Roman" w:hAnsi="Times New Roman" w:cs="Times New Roman"/>
        </w:rPr>
        <w:tab/>
        <w:t>Seminar on Violence</w:t>
      </w:r>
    </w:p>
    <w:p w14:paraId="14929D10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ECON 4840</w:t>
      </w:r>
      <w:r w:rsidRPr="00425232">
        <w:rPr>
          <w:rFonts w:ascii="Times New Roman" w:hAnsi="Times New Roman" w:cs="Times New Roman"/>
        </w:rPr>
        <w:tab/>
        <w:t>International Trade</w:t>
      </w:r>
    </w:p>
    <w:p w14:paraId="57A0377E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EADP 2030</w:t>
      </w:r>
      <w:r w:rsidRPr="00425232">
        <w:rPr>
          <w:rFonts w:ascii="Times New Roman" w:hAnsi="Times New Roman" w:cs="Times New Roman"/>
        </w:rPr>
        <w:tab/>
        <w:t>Climate Change Resilience</w:t>
      </w:r>
    </w:p>
    <w:p w14:paraId="387DBDF5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EADP 3045</w:t>
      </w:r>
      <w:r w:rsidRPr="00425232">
        <w:rPr>
          <w:rFonts w:ascii="Times New Roman" w:hAnsi="Times New Roman" w:cs="Times New Roman"/>
        </w:rPr>
        <w:tab/>
        <w:t>Disaster Response and Recovery</w:t>
      </w:r>
    </w:p>
    <w:p w14:paraId="4AED2A08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GEOG 2180</w:t>
      </w:r>
      <w:r w:rsidRPr="00425232">
        <w:rPr>
          <w:rFonts w:ascii="Times New Roman" w:hAnsi="Times New Roman" w:cs="Times New Roman"/>
        </w:rPr>
        <w:tab/>
        <w:t>Geosystems, Environment and Society</w:t>
      </w:r>
    </w:p>
    <w:p w14:paraId="0772606F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GEOG 3200</w:t>
      </w:r>
      <w:r w:rsidRPr="00425232">
        <w:rPr>
          <w:rFonts w:ascii="Times New Roman" w:hAnsi="Times New Roman" w:cs="Times New Roman"/>
        </w:rPr>
        <w:tab/>
        <w:t>Sustainability</w:t>
      </w:r>
    </w:p>
    <w:p w14:paraId="49EA288A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4642</w:t>
      </w:r>
      <w:r w:rsidRPr="00425232">
        <w:rPr>
          <w:rFonts w:ascii="Times New Roman" w:hAnsi="Times New Roman" w:cs="Times New Roman"/>
        </w:rPr>
        <w:tab/>
        <w:t>War and American Society, 1608-2001</w:t>
      </w:r>
    </w:p>
    <w:p w14:paraId="37220209" w14:textId="5AC96C66" w:rsid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HIST 4490</w:t>
      </w:r>
      <w:r w:rsidRPr="00425232">
        <w:rPr>
          <w:rFonts w:ascii="Times New Roman" w:hAnsi="Times New Roman" w:cs="Times New Roman"/>
        </w:rPr>
        <w:tab/>
        <w:t>The American Revolution—Causes and Consequences</w:t>
      </w:r>
    </w:p>
    <w:p w14:paraId="7C505C7E" w14:textId="24D4E51D" w:rsidR="00A547D2" w:rsidRPr="00425232" w:rsidRDefault="00A547D2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 4853</w:t>
      </w:r>
      <w:r>
        <w:rPr>
          <w:rFonts w:ascii="Times New Roman" w:hAnsi="Times New Roman" w:cs="Times New Roman"/>
        </w:rPr>
        <w:tab/>
        <w:t>Global Development: Issues and Challenges</w:t>
      </w:r>
    </w:p>
    <w:p w14:paraId="2EB4ED2F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PADM 4060</w:t>
      </w:r>
      <w:r w:rsidRPr="00425232">
        <w:rPr>
          <w:rFonts w:ascii="Times New Roman" w:hAnsi="Times New Roman" w:cs="Times New Roman"/>
        </w:rPr>
        <w:tab/>
        <w:t>Practicum in Mediation and Dispute Resolution</w:t>
      </w:r>
    </w:p>
    <w:p w14:paraId="6DFBFCB6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PHIL 2500</w:t>
      </w:r>
      <w:r w:rsidRPr="00425232">
        <w:rPr>
          <w:rFonts w:ascii="Times New Roman" w:hAnsi="Times New Roman" w:cs="Times New Roman"/>
        </w:rPr>
        <w:tab/>
        <w:t>Environment and Society</w:t>
      </w:r>
    </w:p>
    <w:p w14:paraId="771ACDBF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3600</w:t>
      </w:r>
      <w:r w:rsidRPr="00425232">
        <w:rPr>
          <w:rFonts w:ascii="Times New Roman" w:hAnsi="Times New Roman" w:cs="Times New Roman"/>
        </w:rPr>
        <w:tab/>
        <w:t>Government and Politics Around the World</w:t>
      </w:r>
    </w:p>
    <w:p w14:paraId="5A540D80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3810</w:t>
      </w:r>
      <w:r w:rsidRPr="00425232">
        <w:rPr>
          <w:rFonts w:ascii="Times New Roman" w:hAnsi="Times New Roman" w:cs="Times New Roman"/>
        </w:rPr>
        <w:tab/>
        <w:t>International Relations</w:t>
      </w:r>
    </w:p>
    <w:p w14:paraId="6596BDBE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4662</w:t>
      </w:r>
      <w:r w:rsidRPr="00425232">
        <w:rPr>
          <w:rFonts w:ascii="Times New Roman" w:hAnsi="Times New Roman" w:cs="Times New Roman"/>
        </w:rPr>
        <w:tab/>
        <w:t>Civil-Military Relations</w:t>
      </w:r>
    </w:p>
    <w:p w14:paraId="62F9FE7C" w14:textId="662E1D70" w:rsid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SOCI 4750</w:t>
      </w:r>
      <w:r w:rsidRPr="00425232">
        <w:rPr>
          <w:rFonts w:ascii="Times New Roman" w:hAnsi="Times New Roman" w:cs="Times New Roman"/>
        </w:rPr>
        <w:tab/>
        <w:t>World Population Trends and Problems</w:t>
      </w:r>
    </w:p>
    <w:p w14:paraId="122C5005" w14:textId="2B3E2625" w:rsidR="00A547D2" w:rsidRDefault="00A547D2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WGST 2100</w:t>
      </w:r>
      <w:r>
        <w:rPr>
          <w:rFonts w:ascii="Times New Roman" w:hAnsi="Times New Roman" w:cs="Times New Roman"/>
        </w:rPr>
        <w:tab/>
        <w:t>Introduction to Women’s and Gender Studies</w:t>
      </w:r>
    </w:p>
    <w:p w14:paraId="0A4A2DBD" w14:textId="77777777" w:rsidR="00A547D2" w:rsidRPr="00425232" w:rsidRDefault="00A547D2" w:rsidP="00425232">
      <w:pPr>
        <w:spacing w:after="0" w:line="240" w:lineRule="auto"/>
        <w:rPr>
          <w:rFonts w:ascii="Times New Roman" w:hAnsi="Times New Roman" w:cs="Times New Roman"/>
        </w:rPr>
      </w:pPr>
    </w:p>
    <w:p w14:paraId="2BA4BA6F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</w:p>
    <w:p w14:paraId="6990F090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</w:p>
    <w:sectPr w:rsidR="000A59C8" w:rsidRPr="0042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C8"/>
    <w:rsid w:val="000A59C8"/>
    <w:rsid w:val="00151F01"/>
    <w:rsid w:val="002F1A8A"/>
    <w:rsid w:val="00425232"/>
    <w:rsid w:val="00934F28"/>
    <w:rsid w:val="0097336B"/>
    <w:rsid w:val="00A0391F"/>
    <w:rsid w:val="00A10841"/>
    <w:rsid w:val="00A547D2"/>
    <w:rsid w:val="00AC57D6"/>
    <w:rsid w:val="00D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D3E2"/>
  <w15:chartTrackingRefBased/>
  <w15:docId w15:val="{FF8AF763-0ADA-444C-95F7-CB6ED273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7336B"/>
    <w:pPr>
      <w:widowControl w:val="0"/>
      <w:autoSpaceDE w:val="0"/>
      <w:autoSpaceDN w:val="0"/>
      <w:spacing w:before="39" w:after="0" w:line="240" w:lineRule="auto"/>
      <w:ind w:left="441" w:right="335"/>
      <w:jc w:val="center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336B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CB5AB240B5F44AC86D015F20EFA89" ma:contentTypeVersion="13" ma:contentTypeDescription="Create a new document." ma:contentTypeScope="" ma:versionID="0140d8cf9bbca6cca8a6b71760cbc8ee">
  <xsd:schema xmlns:xsd="http://www.w3.org/2001/XMLSchema" xmlns:xs="http://www.w3.org/2001/XMLSchema" xmlns:p="http://schemas.microsoft.com/office/2006/metadata/properties" xmlns:ns3="a5e854d8-dd2b-4aba-9239-bc2b33ecda6e" xmlns:ns4="5c7f9e88-9cd5-48f9-914f-8459b6fe270d" targetNamespace="http://schemas.microsoft.com/office/2006/metadata/properties" ma:root="true" ma:fieldsID="c7926f9f32811401442f464f5f42bed5" ns3:_="" ns4:_="">
    <xsd:import namespace="a5e854d8-dd2b-4aba-9239-bc2b33ecda6e"/>
    <xsd:import namespace="5c7f9e88-9cd5-48f9-914f-8459b6fe2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54d8-dd2b-4aba-9239-bc2b33ecd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f9e88-9cd5-48f9-914f-8459b6fe2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828D2-C508-44FD-BDB6-2ED6A54409C5}">
  <ds:schemaRefs>
    <ds:schemaRef ds:uri="a5e854d8-dd2b-4aba-9239-bc2b33ecda6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7f9e88-9cd5-48f9-914f-8459b6fe27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14094-BA3C-46D8-B69C-32CAA14F7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34070-0835-4221-A5EA-26B9F16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54d8-dd2b-4aba-9239-bc2b33ecda6e"/>
    <ds:schemaRef ds:uri="5c7f9e88-9cd5-48f9-914f-8459b6fe2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Borck, Catherine</dc:creator>
  <cp:keywords/>
  <dc:description/>
  <cp:lastModifiedBy>Davidson Swartz, Brenda</cp:lastModifiedBy>
  <cp:revision>2</cp:revision>
  <dcterms:created xsi:type="dcterms:W3CDTF">2021-10-15T17:19:00Z</dcterms:created>
  <dcterms:modified xsi:type="dcterms:W3CDTF">2021-10-15T17:19:00Z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0x010100CE4CB5AB240B5F44AC86D015F20EFA89</vt:lpwstr>
  </property>
</Properties>
</file>